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C4C4" w14:textId="77777777" w:rsidR="00A426C1" w:rsidRPr="0056300E" w:rsidRDefault="00A426C1" w:rsidP="00A426C1">
      <w:pPr>
        <w:suppressAutoHyphens w:val="0"/>
        <w:rPr>
          <w:sz w:val="28"/>
          <w:szCs w:val="28"/>
          <w:lang w:eastAsia="ru-RU"/>
        </w:rPr>
      </w:pPr>
    </w:p>
    <w:p w14:paraId="3B5EEB60" w14:textId="5F920718" w:rsidR="007C7829" w:rsidRPr="00B06931" w:rsidRDefault="00B06931" w:rsidP="007C782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об организации участия в официально зарегистрированных мероприятиях в ИКС EEN-Россия и в Европейской сети поддержки предпринимательства, бизнес-миссиях, биржах контактов, брокерских мероприятиях и иных мероприятиях по стандартам Консорциума EEN-Россия</w:t>
      </w:r>
      <w:bookmarkStart w:id="0" w:name="_GoBack"/>
      <w:bookmarkEnd w:id="0"/>
    </w:p>
    <w:p w14:paraId="43789E56" w14:textId="77777777" w:rsidR="007C7829" w:rsidRDefault="007C7829" w:rsidP="007C7829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70"/>
        <w:gridCol w:w="7425"/>
      </w:tblGrid>
      <w:tr w:rsidR="0079022D" w14:paraId="40733545" w14:textId="77777777" w:rsidTr="00A426C1">
        <w:tc>
          <w:tcPr>
            <w:tcW w:w="2802" w:type="dxa"/>
          </w:tcPr>
          <w:p w14:paraId="055F28A1" w14:textId="65F66AE7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619" w:type="dxa"/>
          </w:tcPr>
          <w:p w14:paraId="2EA664BB" w14:textId="197C85C1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45F13">
              <w:rPr>
                <w:color w:val="000000"/>
                <w:sz w:val="28"/>
                <w:szCs w:val="28"/>
                <w:lang w:eastAsia="ru-RU"/>
              </w:rPr>
              <w:t>Организация участия в официально зарегистрированных мероприятиях в ИКС EEN-Россия и в Европейской сети поддержки предпринимательства, бизнес-миссиях, биржах контактов, брокерских мероприятиях и иных мероприятиях по стандартам Консорциума EEN-Россия</w:t>
            </w:r>
          </w:p>
        </w:tc>
      </w:tr>
      <w:tr w:rsidR="0079022D" w14:paraId="4F083286" w14:textId="77777777" w:rsidTr="00A426C1">
        <w:tc>
          <w:tcPr>
            <w:tcW w:w="2802" w:type="dxa"/>
          </w:tcPr>
          <w:p w14:paraId="1ECF8204" w14:textId="5219AACE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619" w:type="dxa"/>
          </w:tcPr>
          <w:p w14:paraId="19BBA727" w14:textId="3537D993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79022D" w14:paraId="5CA0F9AB" w14:textId="77777777" w:rsidTr="00A426C1">
        <w:tc>
          <w:tcPr>
            <w:tcW w:w="2802" w:type="dxa"/>
          </w:tcPr>
          <w:p w14:paraId="088710BB" w14:textId="0C61DACA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619" w:type="dxa"/>
          </w:tcPr>
          <w:p w14:paraId="40998570" w14:textId="21132D1C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45F13">
              <w:rPr>
                <w:color w:val="000000"/>
                <w:sz w:val="28"/>
                <w:szCs w:val="28"/>
                <w:lang w:eastAsia="ru-RU"/>
              </w:rPr>
              <w:t>Организация участия в официально зарегистрированных мероприятиях в ИКС 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производится путем подачи заявки на предоставление данной услуги и ее последующего рассмотрения</w:t>
            </w:r>
          </w:p>
        </w:tc>
      </w:tr>
      <w:tr w:rsidR="0079022D" w14:paraId="7E4A25DC" w14:textId="77777777" w:rsidTr="00A426C1">
        <w:tc>
          <w:tcPr>
            <w:tcW w:w="2802" w:type="dxa"/>
          </w:tcPr>
          <w:p w14:paraId="2697091D" w14:textId="26EA0854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619" w:type="dxa"/>
          </w:tcPr>
          <w:p w14:paraId="7B4E580D" w14:textId="77777777" w:rsidR="0079022D" w:rsidRDefault="0079022D" w:rsidP="0079022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B4557E8" w14:textId="0794ED40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79022D" w14:paraId="0333ED0B" w14:textId="77777777" w:rsidTr="00A426C1">
        <w:tc>
          <w:tcPr>
            <w:tcW w:w="2802" w:type="dxa"/>
          </w:tcPr>
          <w:p w14:paraId="7D9B6D2B" w14:textId="7D918C4E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619" w:type="dxa"/>
          </w:tcPr>
          <w:p w14:paraId="4EB7FB63" w14:textId="53C08472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Pr="00057DD8">
              <w:rPr>
                <w:sz w:val="28"/>
                <w:szCs w:val="28"/>
              </w:rPr>
              <w:t>становлению деловых и научно-технологических партнерств с международными и региональными партнерами</w:t>
            </w:r>
          </w:p>
        </w:tc>
      </w:tr>
      <w:tr w:rsidR="0079022D" w14:paraId="2AAF2327" w14:textId="77777777" w:rsidTr="00A426C1">
        <w:tc>
          <w:tcPr>
            <w:tcW w:w="2802" w:type="dxa"/>
          </w:tcPr>
          <w:p w14:paraId="7A197DEF" w14:textId="4708FAE8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619" w:type="dxa"/>
          </w:tcPr>
          <w:p w14:paraId="3F0129D8" w14:textId="3E8E5E4A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79022D" w14:paraId="57DBF5F5" w14:textId="77777777" w:rsidTr="00A426C1">
        <w:tc>
          <w:tcPr>
            <w:tcW w:w="2802" w:type="dxa"/>
          </w:tcPr>
          <w:p w14:paraId="1BE46749" w14:textId="591C063C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619" w:type="dxa"/>
          </w:tcPr>
          <w:p w14:paraId="245B2660" w14:textId="5394F70E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79022D" w14:paraId="4D1AA102" w14:textId="77777777" w:rsidTr="00A426C1">
        <w:tc>
          <w:tcPr>
            <w:tcW w:w="2802" w:type="dxa"/>
          </w:tcPr>
          <w:p w14:paraId="2C77A3FA" w14:textId="0CF1D6B8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619" w:type="dxa"/>
          </w:tcPr>
          <w:p w14:paraId="04DA7DD9" w14:textId="34C7049F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индивидуален, на основе заявки</w:t>
            </w:r>
          </w:p>
        </w:tc>
      </w:tr>
      <w:tr w:rsidR="0079022D" w14:paraId="40A3D955" w14:textId="77777777" w:rsidTr="00A426C1">
        <w:tc>
          <w:tcPr>
            <w:tcW w:w="2802" w:type="dxa"/>
          </w:tcPr>
          <w:p w14:paraId="119FA5E4" w14:textId="408F22D2" w:rsidR="0079022D" w:rsidRDefault="0079022D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619" w:type="dxa"/>
          </w:tcPr>
          <w:p w14:paraId="34ABDF57" w14:textId="4E37A203" w:rsidR="0079022D" w:rsidRPr="008B3BB1" w:rsidRDefault="0079022D" w:rsidP="001239D6">
            <w:pPr>
              <w:ind w:left="34" w:right="16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Заявка на предоставление услуги</w:t>
            </w:r>
          </w:p>
        </w:tc>
      </w:tr>
      <w:tr w:rsidR="0079022D" w14:paraId="2C34F858" w14:textId="77777777" w:rsidTr="00A426C1">
        <w:tc>
          <w:tcPr>
            <w:tcW w:w="2802" w:type="dxa"/>
          </w:tcPr>
          <w:p w14:paraId="68D56BB7" w14:textId="5607CB10" w:rsidR="00A426C1" w:rsidRDefault="0079022D" w:rsidP="00A426C1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</w:t>
            </w:r>
            <w:r w:rsidR="00A426C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19" w:type="dxa"/>
          </w:tcPr>
          <w:p w14:paraId="5E924384" w14:textId="0FD789D4" w:rsidR="0079022D" w:rsidRDefault="0079022D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0FF7C05A" w14:textId="0C83310D" w:rsidR="007C7829" w:rsidRPr="00A426C1" w:rsidRDefault="007C7829" w:rsidP="00A426C1">
      <w:pPr>
        <w:tabs>
          <w:tab w:val="left" w:pos="2040"/>
        </w:tabs>
        <w:rPr>
          <w:sz w:val="28"/>
          <w:szCs w:val="28"/>
          <w:lang w:eastAsia="ru-RU"/>
        </w:rPr>
      </w:pPr>
    </w:p>
    <w:sectPr w:rsidR="007C7829" w:rsidRPr="00A426C1" w:rsidSect="00825F24">
      <w:footerReference w:type="default" r:id="rId8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BB66" w14:textId="77777777" w:rsidR="0044311C" w:rsidRDefault="0044311C">
      <w:r>
        <w:separator/>
      </w:r>
    </w:p>
  </w:endnote>
  <w:endnote w:type="continuationSeparator" w:id="0">
    <w:p w14:paraId="5FAEDAC8" w14:textId="77777777" w:rsidR="0044311C" w:rsidRDefault="0044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B272" w14:textId="77777777" w:rsidR="0044311C" w:rsidRDefault="0044311C">
      <w:r>
        <w:separator/>
      </w:r>
    </w:p>
  </w:footnote>
  <w:footnote w:type="continuationSeparator" w:id="0">
    <w:p w14:paraId="3FC03E35" w14:textId="77777777" w:rsidR="0044311C" w:rsidRDefault="0044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11C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6C1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559D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121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B655-2FB9-4FF3-BE78-21A47659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1914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4</cp:revision>
  <cp:lastPrinted>2016-08-30T12:55:00Z</cp:lastPrinted>
  <dcterms:created xsi:type="dcterms:W3CDTF">2016-09-05T14:22:00Z</dcterms:created>
  <dcterms:modified xsi:type="dcterms:W3CDTF">2016-09-06T06:33:00Z</dcterms:modified>
</cp:coreProperties>
</file>